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0_1200710080"/>
      <w:r>
        <w:rPr/>
        <w:t>ДВВ для PhD на 2022</w:t>
      </w:r>
      <w:bookmarkEnd w:id="0"/>
      <w:r>
        <w:rPr/>
        <w:t>-</w:t>
      </w:r>
      <w:r>
        <w:rPr/>
        <w:t>2023 рік</w:t>
      </w:r>
    </w:p>
    <w:p>
      <w:pPr>
        <w:pStyle w:val="Normal"/>
        <w:jc w:val="center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 xml:space="preserve">Рекомендовані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>Альтернативні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Радіотехнічні системи і J-кореляційною обробкою сигнала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Кореляційно-екстремальні системи навігації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Структурно-параметричний синтез безпілотних авіаційних систем.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 xml:space="preserve">Адаптивно-нейронні мережі розпізнавання і управління аерокосмічних обєктів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 xml:space="preserve">Когнітивні </w:t>
            </w:r>
            <w:r>
              <w:rPr/>
              <w:t xml:space="preserve">авіаційні </w:t>
            </w:r>
            <w:r>
              <w:rPr/>
              <w:t>транспортні системи.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Штучний інтелект в авіації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1</Pages>
  <Words>37</Words>
  <Characters>326</Characters>
  <CharactersWithSpaces>356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2021-12-06T22:02:52Z</dcterms:created>
  <dc:creator/>
  <dc:description/>
  <dc:language>uk-UA</dc:language>
  <cp:lastModifiedBy/>
  <dcterms:modified xsi:type="dcterms:W3CDTF">2022-01-18T23:23:03Z</dcterms:modified>
  <cp:revision>3</cp:revision>
  <dc:subject/>
  <dc:title/>
</cp:coreProperties>
</file>